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60" w:rsidRDefault="00D95459" w:rsidP="00F546A7">
      <w:pPr>
        <w:tabs>
          <w:tab w:val="right" w:pos="8640"/>
        </w:tabs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  <w:r w:rsidR="00F546A7">
        <w:rPr>
          <w:b/>
        </w:rPr>
        <w:tab/>
        <w:t>Worksheet 8.4R</w:t>
      </w:r>
    </w:p>
    <w:p w:rsidR="00D95459" w:rsidRDefault="00D95459" w:rsidP="00F546A7">
      <w:pPr>
        <w:tabs>
          <w:tab w:val="right" w:pos="8640"/>
        </w:tabs>
        <w:rPr>
          <w:b/>
        </w:rPr>
      </w:pPr>
      <w:r>
        <w:rPr>
          <w:b/>
        </w:rPr>
        <w:t>Period:_____________</w:t>
      </w:r>
      <w:r w:rsidR="00F546A7">
        <w:rPr>
          <w:b/>
        </w:rPr>
        <w:tab/>
        <w:t>Geometry</w:t>
      </w:r>
      <w:bookmarkStart w:id="0" w:name="_GoBack"/>
      <w:bookmarkEnd w:id="0"/>
    </w:p>
    <w:p w:rsidR="00D95459" w:rsidRDefault="00D95459">
      <w:pPr>
        <w:rPr>
          <w:b/>
        </w:rPr>
      </w:pPr>
    </w:p>
    <w:p w:rsidR="00D95459" w:rsidRDefault="00D95459">
      <w:pPr>
        <w:rPr>
          <w:b/>
        </w:rPr>
      </w:pPr>
      <w:r>
        <w:rPr>
          <w:b/>
        </w:rPr>
        <w:t xml:space="preserve">Decide whether the statement is </w:t>
      </w:r>
      <w:r>
        <w:rPr>
          <w:b/>
          <w:i/>
        </w:rPr>
        <w:t xml:space="preserve">sometimes, always, </w:t>
      </w:r>
      <w:r>
        <w:rPr>
          <w:b/>
        </w:rPr>
        <w:t>or</w:t>
      </w:r>
      <w:r>
        <w:rPr>
          <w:b/>
          <w:i/>
        </w:rPr>
        <w:t xml:space="preserve"> never</w:t>
      </w:r>
      <w:r>
        <w:rPr>
          <w:b/>
        </w:rPr>
        <w:t xml:space="preserve"> true.</w:t>
      </w:r>
    </w:p>
    <w:p w:rsidR="00D95459" w:rsidRDefault="00D95459" w:rsidP="00D95459">
      <w:pPr>
        <w:pStyle w:val="ListParagraph"/>
        <w:numPr>
          <w:ilvl w:val="0"/>
          <w:numId w:val="1"/>
        </w:numPr>
      </w:pPr>
      <w:r>
        <w:t>A rectangle is a parallelogram.</w:t>
      </w:r>
    </w:p>
    <w:p w:rsidR="00D95459" w:rsidRDefault="00D95459" w:rsidP="00D95459">
      <w:pPr>
        <w:pStyle w:val="ListParagraph"/>
        <w:numPr>
          <w:ilvl w:val="0"/>
          <w:numId w:val="1"/>
        </w:numPr>
      </w:pPr>
      <w:r>
        <w:t>A parallelogram is a rhombus.</w:t>
      </w:r>
    </w:p>
    <w:p w:rsidR="00D95459" w:rsidRDefault="00D95459" w:rsidP="00D95459">
      <w:pPr>
        <w:pStyle w:val="ListParagraph"/>
        <w:numPr>
          <w:ilvl w:val="0"/>
          <w:numId w:val="1"/>
        </w:numPr>
      </w:pPr>
      <w:r>
        <w:t>A rectangle is a rhombus.</w:t>
      </w:r>
    </w:p>
    <w:p w:rsidR="00D95459" w:rsidRDefault="00D95459" w:rsidP="00D95459">
      <w:pPr>
        <w:pStyle w:val="ListParagraph"/>
        <w:numPr>
          <w:ilvl w:val="0"/>
          <w:numId w:val="1"/>
        </w:numPr>
      </w:pPr>
      <w:r>
        <w:t>A square is a rectangle.</w:t>
      </w:r>
    </w:p>
    <w:p w:rsidR="00D95459" w:rsidRDefault="00D95459" w:rsidP="00D95459"/>
    <w:p w:rsidR="00D95459" w:rsidRPr="00D95459" w:rsidRDefault="00D95459" w:rsidP="00D95459">
      <w:pPr>
        <w:rPr>
          <w:b/>
          <w:i/>
        </w:rPr>
      </w:pPr>
      <w:r>
        <w:rPr>
          <w:b/>
        </w:rPr>
        <w:t xml:space="preserve">Which of the following quadrilaterals have the given property? </w:t>
      </w:r>
      <w:r>
        <w:rPr>
          <w:b/>
          <w:i/>
        </w:rPr>
        <w:t>Note: There may be more than one answer.</w:t>
      </w:r>
    </w:p>
    <w:p w:rsidR="00D95459" w:rsidRDefault="00D95459" w:rsidP="00D95459">
      <w:r>
        <w:rPr>
          <w:b/>
        </w:rPr>
        <w:t xml:space="preserve">5.  </w:t>
      </w:r>
      <w:r>
        <w:t>All sides are congruent.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A.  </w:t>
      </w:r>
      <w:r>
        <w:t>Parallelogram</w:t>
      </w:r>
    </w:p>
    <w:p w:rsidR="00D95459" w:rsidRDefault="00D95459" w:rsidP="00D95459">
      <w:r>
        <w:rPr>
          <w:b/>
        </w:rPr>
        <w:t>6.</w:t>
      </w:r>
      <w:r>
        <w:t xml:space="preserve">  All angles are congruent.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B.</w:t>
      </w:r>
      <w:r>
        <w:t xml:space="preserve">  Rectangle</w:t>
      </w:r>
    </w:p>
    <w:p w:rsidR="00D95459" w:rsidRDefault="00D95459" w:rsidP="00D95459">
      <w:r>
        <w:rPr>
          <w:b/>
        </w:rPr>
        <w:t xml:space="preserve">7. </w:t>
      </w:r>
      <w:r>
        <w:t xml:space="preserve"> The diagonals are congruent.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C.  </w:t>
      </w:r>
      <w:r>
        <w:t>Rhombus</w:t>
      </w:r>
    </w:p>
    <w:p w:rsidR="00D95459" w:rsidRDefault="00D95459" w:rsidP="00D95459">
      <w:r>
        <w:rPr>
          <w:b/>
        </w:rPr>
        <w:t xml:space="preserve">8.  </w:t>
      </w:r>
      <w:r>
        <w:t>Opposite angles are congruent.</w:t>
      </w:r>
      <w:r>
        <w:tab/>
      </w:r>
      <w:r>
        <w:tab/>
      </w:r>
      <w:r>
        <w:tab/>
      </w:r>
      <w:r>
        <w:tab/>
      </w:r>
      <w:r>
        <w:rPr>
          <w:b/>
        </w:rPr>
        <w:t>D.</w:t>
      </w:r>
      <w:r>
        <w:t xml:space="preserve">  Square</w:t>
      </w:r>
    </w:p>
    <w:p w:rsidR="00D95459" w:rsidRDefault="00D95459" w:rsidP="00D95459"/>
    <w:p w:rsidR="00D95459" w:rsidRDefault="00D95459" w:rsidP="00D95459"/>
    <w:p w:rsidR="00D95459" w:rsidRDefault="00D95459" w:rsidP="00D95459">
      <w:pPr>
        <w:rPr>
          <w:b/>
        </w:rPr>
      </w:pPr>
      <w:r>
        <w:rPr>
          <w:b/>
        </w:rPr>
        <w:t xml:space="preserve">For any rectangle </w:t>
      </w:r>
      <w:r>
        <w:rPr>
          <w:b/>
          <w:i/>
        </w:rPr>
        <w:t>ABCD</w:t>
      </w:r>
      <w:r>
        <w:rPr>
          <w:b/>
        </w:rPr>
        <w:t xml:space="preserve">, decide whether the statement is </w:t>
      </w:r>
      <w:r>
        <w:rPr>
          <w:b/>
          <w:i/>
        </w:rPr>
        <w:t>always</w:t>
      </w:r>
      <w:r>
        <w:rPr>
          <w:b/>
        </w:rPr>
        <w:t xml:space="preserve">, </w:t>
      </w:r>
      <w:r>
        <w:rPr>
          <w:b/>
          <w:i/>
        </w:rPr>
        <w:t>sometimes</w:t>
      </w:r>
      <w:r>
        <w:rPr>
          <w:b/>
        </w:rPr>
        <w:t xml:space="preserve">, or </w:t>
      </w:r>
      <w:r>
        <w:rPr>
          <w:b/>
          <w:i/>
        </w:rPr>
        <w:t>never</w:t>
      </w:r>
      <w:r>
        <w:rPr>
          <w:b/>
        </w:rPr>
        <w:t xml:space="preserve"> true.  </w:t>
      </w:r>
      <w:r>
        <w:rPr>
          <w:b/>
          <w:u w:val="single"/>
        </w:rPr>
        <w:t>Draw a diagram</w:t>
      </w:r>
      <w:r>
        <w:rPr>
          <w:b/>
        </w:rPr>
        <w:t>!</w:t>
      </w:r>
    </w:p>
    <w:p w:rsidR="00D95459" w:rsidRDefault="00D95459" w:rsidP="00D95459">
      <w:r>
        <w:rPr>
          <w:b/>
        </w:rPr>
        <w:t xml:space="preserve">9.  </w:t>
      </w:r>
      <m:oMath>
        <m:r>
          <w:rPr>
            <w:rFonts w:ascii="Cambria Math" w:hAnsi="Cambria Math"/>
          </w:rPr>
          <m:t>∠A≅∠B</m:t>
        </m:r>
      </m:oMath>
    </w:p>
    <w:p w:rsidR="00D95459" w:rsidRDefault="00D95459" w:rsidP="00D95459">
      <w:r>
        <w:rPr>
          <w:b/>
        </w:rPr>
        <w:t>10.</w:t>
      </w:r>
      <w: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D95459" w:rsidRDefault="00D95459" w:rsidP="00D95459">
      <w:r>
        <w:rPr>
          <w:b/>
        </w:rPr>
        <w:t xml:space="preserve">11.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:rsidR="00D95459" w:rsidRDefault="00D95459" w:rsidP="00D95459">
      <w:r>
        <w:rPr>
          <w:b/>
        </w:rPr>
        <w:t xml:space="preserve">12.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:rsidR="00D95459" w:rsidRDefault="00D95459" w:rsidP="00D95459"/>
    <w:p w:rsidR="00D95459" w:rsidRDefault="00D95459" w:rsidP="00D95459">
      <w:pPr>
        <w:rPr>
          <w:b/>
        </w:rPr>
      </w:pPr>
      <w:r>
        <w:rPr>
          <w:b/>
        </w:rPr>
        <w:t xml:space="preserve">For any rhombus </w:t>
      </w:r>
      <w:r>
        <w:rPr>
          <w:b/>
          <w:i/>
        </w:rPr>
        <w:t>ABCD</w:t>
      </w:r>
      <w:r>
        <w:rPr>
          <w:b/>
        </w:rPr>
        <w:t xml:space="preserve">, decide whether the statement is </w:t>
      </w:r>
      <w:r>
        <w:rPr>
          <w:b/>
          <w:i/>
        </w:rPr>
        <w:t>always</w:t>
      </w:r>
      <w:r>
        <w:rPr>
          <w:b/>
        </w:rPr>
        <w:t xml:space="preserve">, </w:t>
      </w:r>
      <w:r>
        <w:rPr>
          <w:b/>
          <w:i/>
        </w:rPr>
        <w:t>sometimes</w:t>
      </w:r>
      <w:r>
        <w:rPr>
          <w:b/>
        </w:rPr>
        <w:t xml:space="preserve">, or </w:t>
      </w:r>
      <w:r>
        <w:rPr>
          <w:b/>
          <w:i/>
        </w:rPr>
        <w:t>never</w:t>
      </w:r>
      <w:r>
        <w:rPr>
          <w:b/>
        </w:rPr>
        <w:t xml:space="preserve"> true.  </w:t>
      </w:r>
      <w:r>
        <w:rPr>
          <w:b/>
          <w:u w:val="single"/>
        </w:rPr>
        <w:t>Draw a diagram</w:t>
      </w:r>
      <w:r>
        <w:rPr>
          <w:b/>
        </w:rPr>
        <w:t>!</w:t>
      </w:r>
    </w:p>
    <w:p w:rsidR="00D95459" w:rsidRDefault="00D95459" w:rsidP="00D95459">
      <w:r>
        <w:rPr>
          <w:b/>
        </w:rPr>
        <w:t xml:space="preserve">13.  </w:t>
      </w:r>
      <m:oMath>
        <m:r>
          <w:rPr>
            <w:rFonts w:ascii="Cambria Math" w:hAnsi="Cambria Math"/>
          </w:rPr>
          <m:t>∠A≅∠</m:t>
        </m:r>
        <m:r>
          <w:rPr>
            <w:rFonts w:ascii="Cambria Math" w:hAnsi="Cambria Math"/>
          </w:rPr>
          <m:t>C</m:t>
        </m:r>
      </m:oMath>
    </w:p>
    <w:p w:rsidR="00D95459" w:rsidRPr="00D95459" w:rsidRDefault="00D95459" w:rsidP="00D95459">
      <w:pPr>
        <w:rPr>
          <w:b/>
        </w:rPr>
      </w:pPr>
      <w:r>
        <w:rPr>
          <w:b/>
        </w:rPr>
        <w:t xml:space="preserve">14. </w:t>
      </w:r>
      <m:oMath>
        <m:r>
          <w:rPr>
            <w:rFonts w:ascii="Cambria Math" w:hAnsi="Cambria Math"/>
          </w:rPr>
          <m:t>∠A≅∠</m:t>
        </m:r>
        <m:r>
          <w:rPr>
            <w:rFonts w:ascii="Cambria Math" w:hAnsi="Cambria Math"/>
          </w:rPr>
          <m:t>B</m:t>
        </m:r>
      </m:oMath>
    </w:p>
    <w:p w:rsidR="00D95459" w:rsidRDefault="00D95459" w:rsidP="00D95459">
      <w:r>
        <w:rPr>
          <w:b/>
        </w:rPr>
        <w:t>15.</w:t>
      </w:r>
      <w:r>
        <w:t xml:space="preserve">  </w:t>
      </w:r>
      <m:oMath>
        <m:r>
          <w:rPr>
            <w:rFonts w:ascii="Cambria Math" w:hAnsi="Cambria Math"/>
          </w:rPr>
          <m:t>∠A</m:t>
        </m:r>
        <m:r>
          <w:rPr>
            <w:rFonts w:ascii="Cambria Math" w:hAnsi="Cambria Math"/>
          </w:rPr>
          <m:t>BD</m:t>
        </m:r>
        <m:r>
          <w:rPr>
            <w:rFonts w:ascii="Cambria Math" w:hAnsi="Cambria Math"/>
          </w:rPr>
          <m:t>≅∠</m:t>
        </m:r>
        <m:r>
          <w:rPr>
            <w:rFonts w:ascii="Cambria Math" w:hAnsi="Cambria Math"/>
          </w:rPr>
          <m:t>CBD</m:t>
        </m:r>
      </m:oMath>
    </w:p>
    <w:p w:rsidR="00D95459" w:rsidRDefault="00D95459" w:rsidP="00D95459">
      <w:r>
        <w:rPr>
          <w:b/>
        </w:rPr>
        <w:t xml:space="preserve">16.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D95459" w:rsidRDefault="00D95459" w:rsidP="00D95459">
      <w:r>
        <w:rPr>
          <w:b/>
        </w:rPr>
        <w:t xml:space="preserve">17.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:rsidR="00D95459" w:rsidRPr="00D95459" w:rsidRDefault="00D95459" w:rsidP="00D95459">
      <w:r>
        <w:rPr>
          <w:b/>
        </w:rPr>
        <w:t>18.</w:t>
      </w:r>
      <w: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:rsidR="00D95459" w:rsidRDefault="00D95459" w:rsidP="00D95459"/>
    <w:p w:rsidR="00D95459" w:rsidRDefault="00D95459" w:rsidP="00D95459">
      <w:pPr>
        <w:rPr>
          <w:b/>
        </w:rPr>
      </w:pPr>
      <w:r>
        <w:rPr>
          <w:b/>
        </w:rPr>
        <w:t xml:space="preserve">List each quadrilateral for which the statement is true (i.e. parallelogram, rectangle, rhombus, and/or square). </w:t>
      </w:r>
    </w:p>
    <w:p w:rsidR="00D95459" w:rsidRDefault="00D95459" w:rsidP="00D95459">
      <w:r>
        <w:rPr>
          <w:b/>
        </w:rPr>
        <w:t xml:space="preserve">19. </w:t>
      </w:r>
      <w:r>
        <w:t>It is equiangular.</w:t>
      </w:r>
    </w:p>
    <w:p w:rsidR="00D95459" w:rsidRDefault="00D95459" w:rsidP="00D95459">
      <w:r>
        <w:rPr>
          <w:b/>
        </w:rPr>
        <w:t>20.</w:t>
      </w:r>
      <w:r>
        <w:t xml:space="preserve"> It is equiangular and equilateral.</w:t>
      </w:r>
    </w:p>
    <w:p w:rsidR="00D95459" w:rsidRDefault="00D95459" w:rsidP="00D95459">
      <w:r>
        <w:rPr>
          <w:b/>
        </w:rPr>
        <w:t>21.</w:t>
      </w:r>
      <w:r>
        <w:t xml:space="preserve">  The diagonals are perpendicular.</w:t>
      </w:r>
    </w:p>
    <w:p w:rsidR="00D95459" w:rsidRDefault="00D95459" w:rsidP="00D95459">
      <w:r>
        <w:rPr>
          <w:b/>
        </w:rPr>
        <w:t>22.</w:t>
      </w:r>
      <w:r>
        <w:t xml:space="preserve"> Opposite sides are congruent.</w:t>
      </w:r>
    </w:p>
    <w:p w:rsidR="00D95459" w:rsidRDefault="00D95459" w:rsidP="00D95459">
      <w:r>
        <w:rPr>
          <w:b/>
        </w:rPr>
        <w:t xml:space="preserve">23.  </w:t>
      </w:r>
      <w:r>
        <w:t>The diagonals bisect each other.</w:t>
      </w:r>
    </w:p>
    <w:p w:rsidR="00D95459" w:rsidRDefault="00D95459" w:rsidP="00D95459">
      <w:r>
        <w:rPr>
          <w:b/>
        </w:rPr>
        <w:t xml:space="preserve">24.  </w:t>
      </w:r>
      <w:r>
        <w:t>The diagonals bisect opposite sides.</w:t>
      </w:r>
    </w:p>
    <w:p w:rsidR="00D95459" w:rsidRDefault="00D95459" w:rsidP="00D95459"/>
    <w:p w:rsidR="00D95459" w:rsidRDefault="00D95459" w:rsidP="00D95459"/>
    <w:p w:rsidR="00D95459" w:rsidRDefault="00D95459" w:rsidP="00D95459"/>
    <w:p w:rsidR="00D95459" w:rsidRDefault="00D95459" w:rsidP="00D95459"/>
    <w:p w:rsidR="00D95459" w:rsidRDefault="00FC1096" w:rsidP="00D95459">
      <w:pPr>
        <w:rPr>
          <w:b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369486" wp14:editId="6CECD15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195320" cy="255143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85968DF" wp14:editId="191921E9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349500" cy="246507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459">
        <w:rPr>
          <w:b/>
        </w:rPr>
        <w:t xml:space="preserve">Find the value of </w:t>
      </w:r>
      <w:r w:rsidR="00D95459">
        <w:rPr>
          <w:b/>
          <w:i/>
        </w:rPr>
        <w:t>x</w:t>
      </w:r>
      <w:r w:rsidR="00D95459">
        <w:rPr>
          <w:b/>
        </w:rPr>
        <w:t>.</w:t>
      </w:r>
    </w:p>
    <w:p w:rsidR="00D95459" w:rsidRDefault="00D95459" w:rsidP="00D95459">
      <w:pPr>
        <w:rPr>
          <w:rFonts w:ascii="Helvetica" w:hAnsi="Helvetica" w:cs="Helvetica"/>
        </w:rPr>
      </w:pPr>
      <w:r>
        <w:rPr>
          <w:b/>
        </w:rPr>
        <w:t xml:space="preserve">25.  </w:t>
      </w:r>
      <w:r w:rsidR="00FC1096">
        <w:rPr>
          <w:i/>
        </w:rPr>
        <w:t>ABCD</w:t>
      </w:r>
      <w:r w:rsidR="00FC1096">
        <w:t xml:space="preserve"> is a square.</w:t>
      </w:r>
      <w:r w:rsidR="00FC1096">
        <w:tab/>
      </w:r>
      <w:r w:rsidR="00FC1096">
        <w:tab/>
      </w:r>
      <w:r w:rsidR="00FC1096">
        <w:tab/>
      </w:r>
      <w:r w:rsidR="00FC1096">
        <w:tab/>
      </w:r>
      <w:r w:rsidR="00FC1096">
        <w:tab/>
      </w:r>
      <w:r w:rsidR="00FC1096">
        <w:rPr>
          <w:b/>
        </w:rPr>
        <w:t xml:space="preserve">26.  </w:t>
      </w:r>
      <w:r w:rsidR="00FC1096">
        <w:rPr>
          <w:i/>
        </w:rPr>
        <w:t>EFGH</w:t>
      </w:r>
      <w:r w:rsidR="00FC1096">
        <w:t xml:space="preserve"> is a rhombus.</w:t>
      </w:r>
      <w:r w:rsidR="00FC1096" w:rsidRPr="00FC1096">
        <w:rPr>
          <w:rFonts w:ascii="Helvetica" w:hAnsi="Helvetica" w:cs="Helvetica"/>
        </w:rPr>
        <w:t xml:space="preserve"> </w:t>
      </w: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5CEE137" wp14:editId="7CA2E513">
            <wp:simplePos x="0" y="0"/>
            <wp:positionH relativeFrom="column">
              <wp:posOffset>3200400</wp:posOffset>
            </wp:positionH>
            <wp:positionV relativeFrom="paragraph">
              <wp:posOffset>167640</wp:posOffset>
            </wp:positionV>
            <wp:extent cx="2623820" cy="2066925"/>
            <wp:effectExtent l="0" t="0" r="0" b="0"/>
            <wp:wrapTight wrapText="bothSides">
              <wp:wrapPolygon edited="0">
                <wp:start x="0" y="0"/>
                <wp:lineTo x="0" y="21235"/>
                <wp:lineTo x="21328" y="21235"/>
                <wp:lineTo x="213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ascii="Helvetica" w:hAnsi="Helvetica" w:cs="Helvetica"/>
        </w:rPr>
      </w:pPr>
    </w:p>
    <w:p w:rsidR="00FC1096" w:rsidRDefault="00FC1096" w:rsidP="00D95459">
      <w:pPr>
        <w:rPr>
          <w:rFonts w:cs="Helvetica"/>
        </w:rPr>
      </w:pPr>
      <w:r>
        <w:rPr>
          <w:rFonts w:cs="Helvetica"/>
          <w:b/>
        </w:rPr>
        <w:t>27.</w:t>
      </w:r>
      <w:r>
        <w:rPr>
          <w:rFonts w:cs="Helvetica"/>
        </w:rPr>
        <w:t xml:space="preserve"> </w:t>
      </w:r>
      <w:r>
        <w:rPr>
          <w:rFonts w:cs="Helvetica"/>
          <w:i/>
        </w:rPr>
        <w:t xml:space="preserve">WZYZ </w:t>
      </w:r>
      <w:r>
        <w:rPr>
          <w:rFonts w:cs="Helvetica"/>
        </w:rPr>
        <w:t xml:space="preserve">is a rectangle. The perimeter of </w:t>
      </w:r>
      <m:oMath>
        <m:r>
          <w:rPr>
            <w:rFonts w:ascii="Cambria Math" w:hAnsi="Cambria Math" w:cs="Helvetica"/>
          </w:rPr>
          <m:t>∆XYZ</m:t>
        </m:r>
      </m:oMath>
      <w:r>
        <w:rPr>
          <w:rFonts w:cs="Helvetica"/>
        </w:rPr>
        <w:t xml:space="preserve"> is 24.  </w:t>
      </w:r>
      <m:oMath>
        <m:r>
          <w:rPr>
            <w:rFonts w:ascii="Cambria Math" w:hAnsi="Cambria Math" w:cs="Helvetica"/>
          </w:rPr>
          <m:t>XY+YZ=5x-1</m:t>
        </m:r>
      </m:oMath>
      <w:r>
        <w:rPr>
          <w:rFonts w:cs="Helvetica"/>
        </w:rPr>
        <w:t xml:space="preserve"> </w:t>
      </w:r>
      <w:proofErr w:type="gramStart"/>
      <w:r>
        <w:rPr>
          <w:rFonts w:cs="Helvetica"/>
        </w:rPr>
        <w:t>and</w:t>
      </w:r>
      <w:proofErr w:type="gramEnd"/>
      <w:r>
        <w:rPr>
          <w:rFonts w:cs="Helvetica"/>
        </w:rPr>
        <w:t xml:space="preserve"> </w:t>
      </w:r>
      <m:oMath>
        <m:r>
          <w:rPr>
            <w:rFonts w:ascii="Cambria Math" w:hAnsi="Cambria Math" w:cs="Helvetica"/>
          </w:rPr>
          <m:t>XZ=13-x</m:t>
        </m:r>
      </m:oMath>
      <w:r>
        <w:rPr>
          <w:rFonts w:cs="Helvetica"/>
        </w:rPr>
        <w:t xml:space="preserve">. Find </w:t>
      </w:r>
      <w:r>
        <w:rPr>
          <w:rFonts w:cs="Helvetica"/>
          <w:i/>
        </w:rPr>
        <w:t>WY</w:t>
      </w:r>
      <w:r>
        <w:rPr>
          <w:rFonts w:cs="Helvetica"/>
        </w:rPr>
        <w:t xml:space="preserve">. </w:t>
      </w:r>
    </w:p>
    <w:p w:rsidR="00FC1096" w:rsidRDefault="00FC1096" w:rsidP="00D95459"/>
    <w:p w:rsidR="00FC1096" w:rsidRDefault="00FC1096" w:rsidP="00D95459"/>
    <w:p w:rsidR="00FC1096" w:rsidRDefault="00FC1096" w:rsidP="00D95459"/>
    <w:p w:rsidR="00FC1096" w:rsidRDefault="00FC1096" w:rsidP="00D95459"/>
    <w:p w:rsidR="00FC1096" w:rsidRDefault="00FC1096" w:rsidP="00D95459"/>
    <w:p w:rsidR="00FC1096" w:rsidRDefault="00F546A7" w:rsidP="00D95459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369F1841" wp14:editId="10724CAF">
            <wp:simplePos x="0" y="0"/>
            <wp:positionH relativeFrom="column">
              <wp:posOffset>3657600</wp:posOffset>
            </wp:positionH>
            <wp:positionV relativeFrom="paragraph">
              <wp:posOffset>17780</wp:posOffset>
            </wp:positionV>
            <wp:extent cx="2286000" cy="26568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A7" w:rsidRDefault="00F546A7" w:rsidP="00D95459"/>
    <w:p w:rsidR="00FC1096" w:rsidRDefault="00F546A7" w:rsidP="00D95459">
      <w:pPr>
        <w:rPr>
          <w:b/>
        </w:rPr>
      </w:pPr>
      <w:r>
        <w:rPr>
          <w:b/>
          <w:i/>
        </w:rPr>
        <w:t>GHJK</w:t>
      </w:r>
      <w:r>
        <w:rPr>
          <w:b/>
        </w:rPr>
        <w:t xml:space="preserve"> is a square with diagonals intersecting at </w:t>
      </w:r>
      <w:r>
        <w:rPr>
          <w:b/>
          <w:i/>
        </w:rPr>
        <w:t xml:space="preserve">L. </w:t>
      </w:r>
      <w:proofErr w:type="gramStart"/>
      <w:r>
        <w:rPr>
          <w:b/>
        </w:rPr>
        <w:t>Given</w:t>
      </w:r>
      <w:proofErr w:type="gramEnd"/>
      <w:r>
        <w:rPr>
          <w:b/>
        </w:rPr>
        <w:t xml:space="preserve"> that </w:t>
      </w:r>
      <w:r>
        <w:rPr>
          <w:b/>
          <w:i/>
        </w:rPr>
        <w:t>GH</w:t>
      </w:r>
      <w:r>
        <w:rPr>
          <w:b/>
        </w:rPr>
        <w:t xml:space="preserve">=2 and </w:t>
      </w:r>
      <m:oMath>
        <m:r>
          <m:rPr>
            <m:sty m:val="bi"/>
          </m:rPr>
          <w:rPr>
            <w:rFonts w:ascii="Cambria Math" w:hAnsi="Cambria Math"/>
          </w:rPr>
          <m:t>GL=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>
        <w:rPr>
          <w:b/>
        </w:rPr>
        <w:t>, complete the statement.</w:t>
      </w:r>
    </w:p>
    <w:p w:rsidR="00F546A7" w:rsidRDefault="00F546A7" w:rsidP="00D95459">
      <w:r>
        <w:rPr>
          <w:b/>
        </w:rPr>
        <w:t xml:space="preserve">28.  </w:t>
      </w:r>
      <w:r>
        <w:rPr>
          <w:i/>
        </w:rPr>
        <w:t>HK</w:t>
      </w:r>
      <w:r>
        <w:t>=________</w:t>
      </w:r>
    </w:p>
    <w:p w:rsidR="00F546A7" w:rsidRDefault="00F546A7" w:rsidP="00D95459"/>
    <w:p w:rsidR="00F546A7" w:rsidRDefault="00F546A7" w:rsidP="00D95459">
      <w:r>
        <w:rPr>
          <w:b/>
        </w:rPr>
        <w:t xml:space="preserve">29.  </w:t>
      </w:r>
      <m:oMath>
        <m:r>
          <w:rPr>
            <w:rFonts w:ascii="Cambria Math" w:hAnsi="Cambria Math"/>
          </w:rPr>
          <m:t>m∠KLJ=</m:t>
        </m:r>
      </m:oMath>
      <w:r>
        <w:t>____________</w:t>
      </w:r>
    </w:p>
    <w:p w:rsidR="00F546A7" w:rsidRDefault="00F546A7" w:rsidP="00D95459"/>
    <w:p w:rsidR="00F546A7" w:rsidRDefault="00F546A7" w:rsidP="00D95459">
      <w:r>
        <w:rPr>
          <w:b/>
        </w:rPr>
        <w:t xml:space="preserve">30. 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HJG</m:t>
        </m:r>
        <m:r>
          <w:rPr>
            <w:rFonts w:ascii="Cambria Math" w:hAnsi="Cambria Math"/>
          </w:rPr>
          <m:t>=</m:t>
        </m:r>
      </m:oMath>
      <w:r>
        <w:t>____________</w:t>
      </w:r>
    </w:p>
    <w:p w:rsidR="00F546A7" w:rsidRDefault="00F546A7" w:rsidP="00D95459"/>
    <w:p w:rsidR="00F546A7" w:rsidRDefault="00F546A7" w:rsidP="00D95459">
      <w:r>
        <w:rPr>
          <w:b/>
        </w:rPr>
        <w:t xml:space="preserve">31.  </w:t>
      </w:r>
      <w:r>
        <w:t xml:space="preserve">Perimeter of </w:t>
      </w:r>
      <m:oMath>
        <m:r>
          <w:rPr>
            <w:rFonts w:ascii="Cambria Math" w:hAnsi="Cambria Math"/>
          </w:rPr>
          <m:t>∆HJK=</m:t>
        </m:r>
      </m:oMath>
      <w:r>
        <w:t>___________</w:t>
      </w:r>
    </w:p>
    <w:p w:rsidR="00F546A7" w:rsidRDefault="00F546A7" w:rsidP="00D95459"/>
    <w:p w:rsidR="00F546A7" w:rsidRDefault="00F546A7" w:rsidP="00D95459"/>
    <w:p w:rsidR="00F546A7" w:rsidRPr="00F546A7" w:rsidRDefault="00F546A7" w:rsidP="00D95459"/>
    <w:sectPr w:rsidR="00F546A7" w:rsidRPr="00F546A7" w:rsidSect="00D13C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778"/>
    <w:multiLevelType w:val="hybridMultilevel"/>
    <w:tmpl w:val="61D0CD54"/>
    <w:lvl w:ilvl="0" w:tplc="96F476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59"/>
    <w:rsid w:val="00854A60"/>
    <w:rsid w:val="00CD0061"/>
    <w:rsid w:val="00D13C64"/>
    <w:rsid w:val="00D95459"/>
    <w:rsid w:val="00F546A7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F0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4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4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1453</Characters>
  <Application>Microsoft Macintosh Word</Application>
  <DocSecurity>0</DocSecurity>
  <Lines>12</Lines>
  <Paragraphs>3</Paragraphs>
  <ScaleCrop>false</ScaleCrop>
  <Company>Wabash High Schools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atchisok atchison</dc:creator>
  <cp:keywords/>
  <dc:description/>
  <cp:lastModifiedBy>atchisok atchison</cp:lastModifiedBy>
  <cp:revision>1</cp:revision>
  <dcterms:created xsi:type="dcterms:W3CDTF">2012-01-27T20:14:00Z</dcterms:created>
  <dcterms:modified xsi:type="dcterms:W3CDTF">2012-01-27T20:44:00Z</dcterms:modified>
</cp:coreProperties>
</file>